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306"/>
        <w:gridCol w:w="1299"/>
        <w:gridCol w:w="1271"/>
        <w:gridCol w:w="1445"/>
        <w:gridCol w:w="1077"/>
        <w:gridCol w:w="1346"/>
        <w:gridCol w:w="1716"/>
        <w:gridCol w:w="1077"/>
        <w:gridCol w:w="1371"/>
      </w:tblGrid>
      <w:tr w:rsidR="000053B8" w:rsidRPr="0088223C" w:rsidTr="000C2FAB">
        <w:trPr>
          <w:trHeight w:val="416"/>
          <w:jc w:val="center"/>
        </w:trPr>
        <w:tc>
          <w:tcPr>
            <w:tcW w:w="15480" w:type="dxa"/>
            <w:gridSpan w:val="10"/>
            <w:shd w:val="clear" w:color="auto" w:fill="E5DFEC"/>
            <w:vAlign w:val="center"/>
          </w:tcPr>
          <w:p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Updated Study Plan </w:t>
            </w:r>
          </w:p>
        </w:tc>
      </w:tr>
      <w:tr w:rsidR="000053B8" w:rsidRPr="0088223C" w:rsidTr="000C2FAB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8910" w:type="dxa"/>
            <w:gridSpan w:val="6"/>
            <w:shd w:val="clear" w:color="auto" w:fill="E5DFEC"/>
            <w:vAlign w:val="center"/>
          </w:tcPr>
          <w:p w:rsidR="000053B8" w:rsidRPr="00537D85" w:rsidRDefault="000053B8" w:rsidP="000C2FAB">
            <w:pPr>
              <w:tabs>
                <w:tab w:val="left" w:pos="-720"/>
              </w:tabs>
              <w:suppressAutoHyphens/>
              <w:rPr>
                <w:b/>
                <w:caps/>
                <w:color w:val="4E316C"/>
                <w:sz w:val="16"/>
                <w:szCs w:val="16"/>
              </w:rPr>
            </w:pPr>
            <w:r w:rsidRPr="00537D85">
              <w:rPr>
                <w:b/>
                <w:caps/>
                <w:color w:val="4E316C"/>
                <w:sz w:val="16"/>
                <w:szCs w:val="16"/>
              </w:rPr>
              <w:t>Version number</w:t>
            </w:r>
          </w:p>
        </w:tc>
        <w:sdt>
          <w:sdtPr>
            <w:rPr>
              <w:b/>
              <w:bCs/>
              <w:color w:val="4E316C"/>
              <w:sz w:val="16"/>
              <w:szCs w:val="16"/>
            </w:rPr>
            <w:id w:val="-499186888"/>
            <w:placeholder>
              <w:docPart w:val="F8AACE3883BE4B75A01C25D13CB472CC"/>
            </w:placeholder>
          </w:sdtPr>
          <w:sdtContent>
            <w:tc>
              <w:tcPr>
                <w:tcW w:w="6570" w:type="dxa"/>
                <w:gridSpan w:val="4"/>
                <w:shd w:val="clear" w:color="auto" w:fill="auto"/>
                <w:vAlign w:val="center"/>
              </w:tcPr>
              <w:p w:rsidR="000053B8" w:rsidRPr="00EB4488" w:rsidRDefault="000053B8" w:rsidP="000C2FAB">
                <w:pPr>
                  <w:jc w:val="left"/>
                  <w:rPr>
                    <w:b/>
                    <w:bCs/>
                    <w:color w:val="4E316C"/>
                    <w:sz w:val="16"/>
                    <w:szCs w:val="16"/>
                  </w:rPr>
                </w:pPr>
                <w:r w:rsidRPr="00EB4488">
                  <w:rPr>
                    <w:b/>
                    <w:bCs/>
                    <w:color w:val="4E316C"/>
                    <w:sz w:val="16"/>
                    <w:szCs w:val="16"/>
                  </w:rPr>
                  <w:t>2</w:t>
                </w:r>
              </w:p>
            </w:tc>
          </w:sdtContent>
        </w:sdt>
      </w:tr>
      <w:tr w:rsidR="000053B8" w:rsidRPr="0088223C" w:rsidTr="000C2FAB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8910" w:type="dxa"/>
            <w:gridSpan w:val="6"/>
            <w:shd w:val="clear" w:color="auto" w:fill="E5DFEC"/>
            <w:vAlign w:val="center"/>
          </w:tcPr>
          <w:p w:rsidR="000053B8" w:rsidRPr="00537D85" w:rsidRDefault="000053B8" w:rsidP="000C2FAB">
            <w:pPr>
              <w:tabs>
                <w:tab w:val="left" w:pos="-720"/>
              </w:tabs>
              <w:suppressAutoHyphens/>
              <w:rPr>
                <w:b/>
                <w:caps/>
                <w:color w:val="4E316C"/>
                <w:sz w:val="16"/>
                <w:szCs w:val="16"/>
              </w:rPr>
            </w:pPr>
            <w:r w:rsidRPr="00537D85">
              <w:rPr>
                <w:b/>
                <w:caps/>
                <w:color w:val="4E316C"/>
                <w:sz w:val="16"/>
                <w:szCs w:val="16"/>
              </w:rPr>
              <w:t>Total credit hours for the program</w:t>
            </w:r>
          </w:p>
        </w:tc>
        <w:sdt>
          <w:sdtPr>
            <w:rPr>
              <w:b/>
              <w:bCs/>
              <w:color w:val="4E316C"/>
              <w:sz w:val="16"/>
              <w:szCs w:val="16"/>
            </w:rPr>
            <w:id w:val="-2094541462"/>
            <w:placeholder>
              <w:docPart w:val="F8AACE3883BE4B75A01C25D13CB472CC"/>
            </w:placeholder>
          </w:sdtPr>
          <w:sdtContent>
            <w:tc>
              <w:tcPr>
                <w:tcW w:w="6570" w:type="dxa"/>
                <w:gridSpan w:val="4"/>
                <w:shd w:val="clear" w:color="auto" w:fill="auto"/>
                <w:vAlign w:val="center"/>
              </w:tcPr>
              <w:p w:rsidR="000053B8" w:rsidRPr="00EB4488" w:rsidRDefault="000053B8" w:rsidP="000C2FAB">
                <w:pPr>
                  <w:jc w:val="left"/>
                  <w:rPr>
                    <w:b/>
                    <w:bCs/>
                    <w:color w:val="4E316C"/>
                    <w:sz w:val="16"/>
                    <w:szCs w:val="16"/>
                  </w:rPr>
                </w:pPr>
                <w:r w:rsidRPr="00EB4488">
                  <w:rPr>
                    <w:b/>
                    <w:bCs/>
                    <w:color w:val="4E316C"/>
                    <w:sz w:val="16"/>
                    <w:szCs w:val="16"/>
                  </w:rPr>
                  <w:t>126</w:t>
                </w:r>
              </w:p>
            </w:tc>
          </w:sdtContent>
        </w:sdt>
      </w:tr>
      <w:tr w:rsidR="000053B8" w:rsidRPr="0088223C" w:rsidTr="000C2FAB">
        <w:trPr>
          <w:trHeight w:val="416"/>
          <w:jc w:val="center"/>
        </w:trPr>
        <w:tc>
          <w:tcPr>
            <w:tcW w:w="8910" w:type="dxa"/>
            <w:gridSpan w:val="6"/>
            <w:tcBorders>
              <w:right w:val="single" w:sz="18" w:space="0" w:color="4E316C"/>
            </w:tcBorders>
            <w:shd w:val="clear" w:color="auto" w:fill="E5DFEC"/>
            <w:vAlign w:val="center"/>
          </w:tcPr>
          <w:p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FIRST YEAR  ([ </w:t>
            </w:r>
            <w:r>
              <w:rPr>
                <w:b/>
                <w:bCs/>
                <w:color w:val="4E316C"/>
                <w:sz w:val="16"/>
                <w:szCs w:val="16"/>
              </w:rPr>
              <w:t>31</w:t>
            </w: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] credit hours)</w:t>
            </w:r>
          </w:p>
        </w:tc>
        <w:tc>
          <w:tcPr>
            <w:tcW w:w="6570" w:type="dxa"/>
            <w:gridSpan w:val="4"/>
            <w:tcBorders>
              <w:left w:val="single" w:sz="18" w:space="0" w:color="4E316C"/>
            </w:tcBorders>
            <w:shd w:val="clear" w:color="auto" w:fill="E5DFEC"/>
            <w:vAlign w:val="center"/>
          </w:tcPr>
          <w:p w:rsidR="000053B8" w:rsidRPr="00537D85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SECOND YEAR  ([ </w:t>
            </w:r>
            <w:r>
              <w:rPr>
                <w:b/>
                <w:bCs/>
                <w:color w:val="4E316C"/>
                <w:sz w:val="16"/>
                <w:szCs w:val="16"/>
              </w:rPr>
              <w:t>33</w:t>
            </w:r>
            <w:r w:rsidRPr="00537D85">
              <w:rPr>
                <w:b/>
                <w:bCs/>
                <w:color w:val="4E316C"/>
                <w:sz w:val="16"/>
                <w:szCs w:val="16"/>
              </w:rPr>
              <w:t xml:space="preserve"> ] credit hours)</w:t>
            </w:r>
            <w:bookmarkStart w:id="0" w:name="_GoBack"/>
            <w:bookmarkEnd w:id="0"/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 101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Human Structure and Function 1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SALP210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hyperlink r:id="rId4" w:anchor="tt6261" w:tgtFrame="_blank" w:history="1">
              <w:r w:rsidRPr="003E4D99">
                <w:rPr>
                  <w:rFonts w:asciiTheme="minorBidi" w:hAnsiTheme="minorBidi"/>
                  <w:sz w:val="18"/>
                  <w:szCs w:val="18"/>
                </w:rPr>
                <w:t>LANGUAGE SCIENCE</w:t>
              </w:r>
            </w:hyperlink>
            <w:r w:rsidRPr="003E4D99">
              <w:rPr>
                <w:rFonts w:asciiTheme="minorBidi" w:hAnsiTheme="minorBid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 102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Health Professions Education</w:t>
            </w:r>
          </w:p>
        </w:tc>
        <w:tc>
          <w:tcPr>
            <w:tcW w:w="1498" w:type="dxa"/>
            <w:tcBorders>
              <w:bottom w:val="single" w:sz="4" w:space="0" w:color="BFBFBF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PHONETICS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CHEM 101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General Chemistry</w:t>
            </w:r>
          </w:p>
        </w:tc>
        <w:tc>
          <w:tcPr>
            <w:tcW w:w="1498" w:type="dxa"/>
            <w:tcBorders>
              <w:bottom w:val="single" w:sz="4" w:space="0" w:color="BFBFBF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SALP230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NEUROANATOMY AND NEUROPHYSIOLOGY OF COMMUNICATION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CHEM103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Experimental General Chemistry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SALP225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REHABILITATION OF CLIENTS WITH SPECIAL NEEDS 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14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PUBH151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Biostatistics for Health Sciences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INTRODUCTION TO AUDIOLOGY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 [ENG 202 or ENG 203]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SALP228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  <w:lang w:bidi="ar-JO"/>
              </w:rPr>
              <w:t>COMMUNICATION DISORDERS RELATED TO CLEFT PALATE AND OTHER CRANIOFA</w:t>
            </w:r>
            <w:r>
              <w:rPr>
                <w:rFonts w:asciiTheme="minorBidi" w:hAnsiTheme="minorBidi"/>
                <w:sz w:val="18"/>
                <w:szCs w:val="18"/>
                <w:lang w:bidi="ar-JO"/>
              </w:rPr>
              <w:t>C</w:t>
            </w:r>
            <w:r w:rsidRPr="003E4D99">
              <w:rPr>
                <w:rFonts w:asciiTheme="minorBidi" w:hAnsiTheme="minorBidi"/>
                <w:sz w:val="18"/>
                <w:szCs w:val="18"/>
                <w:lang w:bidi="ar-JO"/>
              </w:rPr>
              <w:t>IAL ANOMILIES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shd w:val="clear" w:color="auto" w:fill="auto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10" w:type="dxa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tcBorders>
              <w:right w:val="single" w:sz="4" w:space="0" w:color="AEAAAA"/>
            </w:tcBorders>
            <w:shd w:val="clear" w:color="auto" w:fill="auto"/>
            <w:vAlign w:val="center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left w:val="single" w:sz="4" w:space="0" w:color="AEAAAA"/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INTRODUCTION TO COMMUNICATION DISORDERS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SALP245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ACOUSTICS OF SPEECH AND HEARING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CHILD LANGUAGE DEVELOPMENT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</w:t>
            </w:r>
            <w:r>
              <w:rPr>
                <w:rFonts w:asciiTheme="minorBidi" w:hAnsiTheme="minorBidi"/>
                <w:sz w:val="18"/>
                <w:szCs w:val="18"/>
              </w:rPr>
              <w:t>250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ARTICULATION AND PHONOLOGICAL DISORDERS  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ANANTOMY AND PHSYIOLOGY OF SPEECH AND HEARING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SALP260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ASSESSMENT AND TREATMENT OF COMMUNICATION DISORDERS IN CHILDREN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lastRenderedPageBreak/>
              <w:t>MEDI103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eastAsia="Calibri" w:hAnsiTheme="minorBidi"/>
                <w:sz w:val="18"/>
                <w:szCs w:val="18"/>
              </w:rPr>
              <w:t>Human Structure &amp; Function II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SALP270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FLUENCY DISORDERS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SALP210, SALP220, SALP230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bCs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tcBorders>
              <w:right w:val="single" w:sz="4" w:space="0" w:color="AEAAAA"/>
            </w:tcBorders>
            <w:shd w:val="clear" w:color="auto" w:fill="auto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tcBorders>
              <w:right w:val="single" w:sz="4" w:space="0" w:color="AEAAAA"/>
            </w:tcBorders>
            <w:shd w:val="clear" w:color="auto" w:fill="auto"/>
            <w:vAlign w:val="center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THIRD YEAR  ([31] credit hours)</w:t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FOURTH YEAR  ([31] credit hours)</w:t>
            </w: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Fall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left w:val="single" w:sz="4" w:space="0" w:color="AEAAAA"/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SALP300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AURAL REHABILITATION ACROSS THE LIFESPAN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SALP400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VOICE DISORDERS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SALP185, SALP227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CULTURAL DIVERSITY CONSIDERATIONS, EVALUATION,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AND</w:t>
            </w:r>
            <w:r w:rsidRPr="003E4D99">
              <w:rPr>
                <w:rFonts w:asciiTheme="minorBidi" w:hAnsiTheme="minorBidi"/>
                <w:sz w:val="18"/>
                <w:szCs w:val="18"/>
              </w:rPr>
              <w:t xml:space="preserve"> DIAGNOSIS IN COMMUNICATION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SALP101, SALP270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SALP410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NEUROGENIC DISORDERS OF COMMUNICATION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SALP230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</w:t>
            </w:r>
            <w:r>
              <w:rPr>
                <w:rFonts w:asciiTheme="minorBidi" w:hAnsiTheme="minorBidi"/>
                <w:sz w:val="18"/>
                <w:szCs w:val="18"/>
              </w:rPr>
              <w:t>320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LITERACY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SALP313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III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SALP312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SALP311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SALP260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498" w:type="dxa"/>
            <w:tcBorders>
              <w:righ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 xml:space="preserve">Core Curriculum 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shd w:val="clear" w:color="auto" w:fill="auto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71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345"/>
          <w:jc w:val="center"/>
        </w:trPr>
        <w:tc>
          <w:tcPr>
            <w:tcW w:w="765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  <w:r w:rsidRPr="00C85901">
              <w:rPr>
                <w:b/>
                <w:bCs/>
                <w:color w:val="4E316C"/>
                <w:sz w:val="16"/>
                <w:szCs w:val="16"/>
              </w:rPr>
              <w:tab/>
            </w:r>
          </w:p>
        </w:tc>
        <w:tc>
          <w:tcPr>
            <w:tcW w:w="7830" w:type="dxa"/>
            <w:gridSpan w:val="5"/>
            <w:shd w:val="clear" w:color="auto" w:fill="E5DFEC"/>
            <w:vAlign w:val="center"/>
          </w:tcPr>
          <w:p w:rsidR="000053B8" w:rsidRPr="00C85901" w:rsidRDefault="000053B8" w:rsidP="000C2FAB">
            <w:pPr>
              <w:jc w:val="center"/>
              <w:rPr>
                <w:b/>
                <w:bCs/>
                <w:color w:val="4E316C"/>
                <w:sz w:val="16"/>
                <w:szCs w:val="16"/>
              </w:rPr>
            </w:pPr>
            <w:r w:rsidRPr="00C85901">
              <w:rPr>
                <w:b/>
                <w:bCs/>
                <w:color w:val="4E316C"/>
                <w:sz w:val="16"/>
                <w:szCs w:val="16"/>
              </w:rPr>
              <w:t>Spring Semester</w:t>
            </w:r>
          </w:p>
        </w:tc>
      </w:tr>
      <w:tr w:rsidR="000053B8" w:rsidRPr="003E4D99" w:rsidTr="000C2FAB">
        <w:trPr>
          <w:trHeight w:val="73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498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71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No.</w:t>
            </w:r>
          </w:p>
        </w:tc>
        <w:tc>
          <w:tcPr>
            <w:tcW w:w="3690" w:type="dxa"/>
            <w:gridSpan w:val="2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Course Title</w:t>
            </w:r>
          </w:p>
        </w:tc>
        <w:tc>
          <w:tcPr>
            <w:tcW w:w="1260" w:type="dxa"/>
            <w:tcBorders>
              <w:bottom w:val="single" w:sz="4" w:space="0" w:color="AEAAAA"/>
            </w:tcBorders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Prerequisites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SALP325</w:t>
            </w:r>
          </w:p>
        </w:tc>
        <w:tc>
          <w:tcPr>
            <w:tcW w:w="3129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INTRODUCTION TO AUGMENTATIVE AND ALTERNATIVE COMMUNICATION</w:t>
            </w:r>
          </w:p>
        </w:tc>
        <w:tc>
          <w:tcPr>
            <w:tcW w:w="1498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SALP420</w:t>
            </w:r>
          </w:p>
        </w:tc>
        <w:tc>
          <w:tcPr>
            <w:tcW w:w="3690" w:type="dxa"/>
            <w:gridSpan w:val="2"/>
            <w:tcBorders>
              <w:top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MEDICAL SPEECH LANGUAGE PATHOLOGY</w:t>
            </w:r>
          </w:p>
        </w:tc>
        <w:tc>
          <w:tcPr>
            <w:tcW w:w="1260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lastRenderedPageBreak/>
              <w:t>SALP340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SWALLOWING DISORDERS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SALP185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SALP440</w:t>
            </w:r>
          </w:p>
        </w:tc>
        <w:tc>
          <w:tcPr>
            <w:tcW w:w="3690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RESEARCH IN COMMUNICATION DISORDERS</w:t>
            </w:r>
          </w:p>
        </w:tc>
        <w:tc>
          <w:tcPr>
            <w:tcW w:w="1260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Registration restriction: can’t be taken before last semester</w:t>
            </w: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SALP350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INSTRUMENTATION IN SPEECH-LANGUAGE PATHOLOGY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SALP314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IV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SALP313</w:t>
            </w:r>
          </w:p>
        </w:tc>
      </w:tr>
      <w:tr w:rsidR="000053B8" w:rsidRPr="003E4D99" w:rsidTr="000C2FAB">
        <w:tblPrEx>
          <w:tblCellMar>
            <w:left w:w="120" w:type="dxa"/>
            <w:right w:w="120" w:type="dxa"/>
          </w:tblCellMar>
        </w:tblPrEx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SALP312</w:t>
            </w: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CLINICAL PRACTICUM IN COMMUNICATION DISORDERS II</w:t>
            </w:r>
          </w:p>
        </w:tc>
        <w:tc>
          <w:tcPr>
            <w:tcW w:w="1498" w:type="dxa"/>
            <w:tcBorders>
              <w:righ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SALP310, SALP311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SALP450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NEUROMOTOR SPEECH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SAL410</w:t>
            </w: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ELECTIVE</w:t>
            </w:r>
          </w:p>
        </w:tc>
        <w:tc>
          <w:tcPr>
            <w:tcW w:w="1498" w:type="dxa"/>
            <w:tcBorders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tcBorders>
              <w:bottom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498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4" w:space="0" w:color="AEAAAA"/>
            </w:tcBorders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053B8" w:rsidRPr="003E4D99" w:rsidRDefault="000053B8" w:rsidP="000C2FAB">
            <w:pPr>
              <w:jc w:val="left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Core Curriculum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B8" w:rsidRPr="003E4D99" w:rsidRDefault="000053B8" w:rsidP="000C2FAB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E4D99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53B8" w:rsidRPr="003E4D99" w:rsidTr="000C2FAB">
        <w:trPr>
          <w:trHeight w:val="70"/>
          <w:jc w:val="center"/>
        </w:trPr>
        <w:tc>
          <w:tcPr>
            <w:tcW w:w="2875" w:type="dxa"/>
            <w:gridSpan w:val="2"/>
            <w:tcBorders>
              <w:top w:val="single" w:sz="4" w:space="0" w:color="AEAAAA"/>
            </w:tcBorders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065" w:type="dxa"/>
            <w:gridSpan w:val="2"/>
            <w:tcBorders>
              <w:top w:val="single" w:sz="4" w:space="0" w:color="AEAAAA"/>
            </w:tcBorders>
            <w:shd w:val="clear" w:color="auto" w:fill="auto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Total Credit Hours in Semester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:rsidR="000053B8" w:rsidRPr="00C85901" w:rsidRDefault="000053B8" w:rsidP="000C2FAB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85901">
              <w:rPr>
                <w:rFonts w:asciiTheme="minorBidi" w:hAnsi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0053B8" w:rsidRPr="003E4D99" w:rsidRDefault="000053B8" w:rsidP="000C2FAB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:rsidR="00D55AC2" w:rsidRDefault="00D55AC2"/>
    <w:sectPr w:rsidR="00D55AC2" w:rsidSect="000053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B8"/>
    <w:rsid w:val="000053B8"/>
    <w:rsid w:val="00D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86075-3E4F-402A-A615-3240FE14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B8"/>
    <w:pPr>
      <w:spacing w:after="0" w:line="276" w:lineRule="auto"/>
      <w:jc w:val="both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005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53B8"/>
  </w:style>
  <w:style w:type="character" w:customStyle="1" w:styleId="CommentTextChar">
    <w:name w:val="Comment Text Char"/>
    <w:basedOn w:val="DefaultParagraphFont"/>
    <w:link w:val="CommentText"/>
    <w:uiPriority w:val="99"/>
    <w:rsid w:val="000053B8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xmsonormal">
    <w:name w:val="x_msonormal"/>
    <w:basedOn w:val="Normal"/>
    <w:rsid w:val="000053B8"/>
    <w:pPr>
      <w:spacing w:line="240" w:lineRule="auto"/>
      <w:jc w:val="left"/>
    </w:pPr>
    <w:rPr>
      <w:rFonts w:ascii="Times New Roman" w:eastAsiaTheme="minorHAnsi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B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https://catalog.usu.edu/preview_program.php?catoid=12&amp;poid=9364&amp;returnto=3830" TargetMode="Externa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AACE3883BE4B75A01C25D13CB4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9131-C625-48FD-8489-33B370DAC569}"/>
      </w:docPartPr>
      <w:docPartBody>
        <w:p w:rsidR="00000000" w:rsidRDefault="004323B6" w:rsidP="004323B6">
          <w:pPr>
            <w:pStyle w:val="F8AACE3883BE4B75A01C25D13CB472CC"/>
          </w:pPr>
          <w:r w:rsidRPr="00802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B6"/>
    <w:rsid w:val="004323B6"/>
    <w:rsid w:val="00E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3B6"/>
  </w:style>
  <w:style w:type="paragraph" w:customStyle="1" w:styleId="F8AACE3883BE4B75A01C25D13CB472CC">
    <w:name w:val="F8AACE3883BE4B75A01C25D13CB472CC"/>
    <w:rsid w:val="00432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QPT3VHF6MKWP-83287781-73683</_dlc_DocId>
    <_dlc_DocIdUrl xmlns="4595ca7b-3a15-4971-af5f-cadc29c03e04">
      <Url>https://qataruniversity-prd.qu.edu.qa/_layouts/15/DocIdRedir.aspx?ID=QPT3VHF6MKWP-83287781-73683</Url>
      <Description>QPT3VHF6MKWP-83287781-73683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DD70A-729D-45AC-BE37-468C03B79403}"/>
</file>

<file path=customXml/itemProps2.xml><?xml version="1.0" encoding="utf-8"?>
<ds:datastoreItem xmlns:ds="http://schemas.openxmlformats.org/officeDocument/2006/customXml" ds:itemID="{956782E4-DA2E-4734-8624-F2638F5B7D1C}"/>
</file>

<file path=customXml/itemProps3.xml><?xml version="1.0" encoding="utf-8"?>
<ds:datastoreItem xmlns:ds="http://schemas.openxmlformats.org/officeDocument/2006/customXml" ds:itemID="{1E3F0A78-F385-4D88-9023-262794631A99}"/>
</file>

<file path=customXml/itemProps4.xml><?xml version="1.0" encoding="utf-8"?>
<ds:datastoreItem xmlns:ds="http://schemas.openxmlformats.org/officeDocument/2006/customXml" ds:itemID="{73F89C94-0F2C-4927-AB53-0829835C7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Najjar</dc:creator>
  <cp:keywords/>
  <dc:description/>
  <cp:lastModifiedBy>Hoda Najjar</cp:lastModifiedBy>
  <cp:revision>1</cp:revision>
  <dcterms:created xsi:type="dcterms:W3CDTF">2023-10-31T08:09:00Z</dcterms:created>
  <dcterms:modified xsi:type="dcterms:W3CDTF">2023-10-31T08:12:00Z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e203ea32-8322-415f-9eae-6396d0b3fefe</vt:lpwstr>
  </property>
</Properties>
</file>